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2A562" w14:textId="77777777" w:rsidR="00E752AC" w:rsidRDefault="0094202E">
      <w:r>
        <w:t>K zakázce „</w:t>
      </w:r>
      <w:proofErr w:type="gramStart"/>
      <w:r w:rsidRPr="0094202E">
        <w:t>ZU - rekonstrukce</w:t>
      </w:r>
      <w:proofErr w:type="gramEnd"/>
      <w:r w:rsidRPr="0094202E">
        <w:t xml:space="preserve"> Chodské náměstí 1</w:t>
      </w:r>
      <w:r>
        <w:t>, Plzeň“ máme následující dotazy:</w:t>
      </w:r>
    </w:p>
    <w:p w14:paraId="4E1F4730" w14:textId="77777777" w:rsidR="0094202E" w:rsidRPr="00951424" w:rsidRDefault="0094202E">
      <w:pPr>
        <w:rPr>
          <w:b/>
          <w:u w:val="single"/>
        </w:rPr>
      </w:pPr>
      <w:r w:rsidRPr="00951424">
        <w:rPr>
          <w:b/>
          <w:u w:val="single"/>
        </w:rPr>
        <w:t>Dotaz č. 1</w:t>
      </w:r>
    </w:p>
    <w:p w14:paraId="20FAEB2F" w14:textId="77777777" w:rsidR="0094202E" w:rsidRDefault="0094202E">
      <w:r>
        <w:t>Ostatní výrobky - pol. č. 16 má chybně uvedeny kusy</w:t>
      </w:r>
    </w:p>
    <w:p w14:paraId="551D2F62" w14:textId="77777777" w:rsidR="0094202E" w:rsidRDefault="0094202E">
      <w:r>
        <w:t>Žádáme o opravu.</w:t>
      </w:r>
    </w:p>
    <w:tbl>
      <w:tblPr>
        <w:tblW w:w="10600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500"/>
        <w:gridCol w:w="1360"/>
        <w:gridCol w:w="6480"/>
        <w:gridCol w:w="740"/>
        <w:gridCol w:w="1020"/>
      </w:tblGrid>
      <w:tr w:rsidR="00951424" w:rsidRPr="00951424" w14:paraId="7C1D8113" w14:textId="77777777" w:rsidTr="00951424">
        <w:trPr>
          <w:trHeight w:val="22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AF9D1D" w14:textId="77777777" w:rsidR="00951424" w:rsidRPr="00951424" w:rsidRDefault="00951424" w:rsidP="00951424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B4B8E" w14:textId="77777777" w:rsidR="00951424" w:rsidRPr="00951424" w:rsidRDefault="00951424" w:rsidP="00951424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790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E879D" w14:textId="77777777" w:rsidR="00951424" w:rsidRPr="00951424" w:rsidRDefault="00951424" w:rsidP="00951424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790999116 SPC</w:t>
            </w:r>
          </w:p>
        </w:tc>
        <w:tc>
          <w:tcPr>
            <w:tcW w:w="6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563C9" w14:textId="77777777" w:rsidR="00951424" w:rsidRPr="00951424" w:rsidRDefault="00951424" w:rsidP="00951424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D+M Stříška nad </w:t>
            </w:r>
            <w:proofErr w:type="gramStart"/>
            <w:r w:rsidRPr="009514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vchodem - Specifikace</w:t>
            </w:r>
            <w:proofErr w:type="gramEnd"/>
            <w:r w:rsidRPr="009514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ve výpisu ostatních výrobků - SS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1D004" w14:textId="77777777" w:rsidR="00951424" w:rsidRPr="00951424" w:rsidRDefault="00951424" w:rsidP="00951424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C5F38F" w14:textId="77777777" w:rsidR="00951424" w:rsidRPr="00951424" w:rsidRDefault="00951424" w:rsidP="00951424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4,000</w:t>
            </w:r>
          </w:p>
        </w:tc>
      </w:tr>
      <w:tr w:rsidR="00951424" w:rsidRPr="00951424" w14:paraId="069EDFF5" w14:textId="77777777" w:rsidTr="0095142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DA4B9" w14:textId="77777777" w:rsidR="00951424" w:rsidRPr="00951424" w:rsidRDefault="00951424" w:rsidP="00951424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5198F" w14:textId="77777777" w:rsidR="00951424" w:rsidRPr="00951424" w:rsidRDefault="00951424" w:rsidP="00951424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26050" w14:textId="77777777" w:rsidR="00951424" w:rsidRPr="00951424" w:rsidRDefault="00951424" w:rsidP="00951424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59CFA" w14:textId="77777777" w:rsidR="00951424" w:rsidRPr="00951424" w:rsidRDefault="00951424" w:rsidP="00951424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" 1. NP 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3FA57" w14:textId="77777777" w:rsidR="00951424" w:rsidRPr="00951424" w:rsidRDefault="00951424" w:rsidP="00951424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779514" w14:textId="77777777" w:rsidR="00951424" w:rsidRPr="00951424" w:rsidRDefault="00951424" w:rsidP="00951424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4,000</w:t>
            </w:r>
          </w:p>
        </w:tc>
      </w:tr>
      <w:tr w:rsidR="00951424" w:rsidRPr="00951424" w14:paraId="665223ED" w14:textId="77777777" w:rsidTr="0095142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027C9E" w14:textId="77777777" w:rsidR="00951424" w:rsidRPr="00951424" w:rsidRDefault="00951424" w:rsidP="00951424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proofErr w:type="gramStart"/>
            <w:r w:rsidRPr="00951424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16a</w:t>
            </w:r>
            <w:proofErr w:type="gram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38ABB" w14:textId="77777777" w:rsidR="00951424" w:rsidRPr="00951424" w:rsidRDefault="00951424" w:rsidP="00951424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DED87" w14:textId="77777777" w:rsidR="00951424" w:rsidRPr="00951424" w:rsidRDefault="00951424" w:rsidP="00951424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E0592" w14:textId="77777777" w:rsidR="00951424" w:rsidRPr="00951424" w:rsidRDefault="00951424" w:rsidP="00951424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 xml:space="preserve">" - Stříška 800x3000mm. "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88E5A" w14:textId="77777777" w:rsidR="00951424" w:rsidRPr="00951424" w:rsidRDefault="00951424" w:rsidP="00951424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19E424" w14:textId="77777777" w:rsidR="00951424" w:rsidRPr="00951424" w:rsidRDefault="00951424" w:rsidP="00951424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1,000</w:t>
            </w:r>
          </w:p>
        </w:tc>
      </w:tr>
      <w:tr w:rsidR="00951424" w:rsidRPr="00951424" w14:paraId="3D56A426" w14:textId="77777777" w:rsidTr="0095142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3915D5" w14:textId="77777777" w:rsidR="00951424" w:rsidRPr="00951424" w:rsidRDefault="00951424" w:rsidP="00951424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proofErr w:type="gramStart"/>
            <w:r w:rsidRPr="00951424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16b</w:t>
            </w:r>
            <w:proofErr w:type="gram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78B4F" w14:textId="77777777" w:rsidR="00951424" w:rsidRPr="00951424" w:rsidRDefault="00951424" w:rsidP="00951424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82426" w14:textId="77777777" w:rsidR="00951424" w:rsidRPr="00951424" w:rsidRDefault="00951424" w:rsidP="00951424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FA676" w14:textId="77777777" w:rsidR="00951424" w:rsidRPr="00951424" w:rsidRDefault="00951424" w:rsidP="00951424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 xml:space="preserve">" - Stříška 800x2000mm. "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1E2D9" w14:textId="77777777" w:rsidR="00951424" w:rsidRPr="00951424" w:rsidRDefault="00951424" w:rsidP="00951424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185A8D" w14:textId="77777777" w:rsidR="00951424" w:rsidRPr="00951424" w:rsidRDefault="00951424" w:rsidP="00951424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2,000</w:t>
            </w:r>
          </w:p>
        </w:tc>
      </w:tr>
    </w:tbl>
    <w:p w14:paraId="3FE40B60" w14:textId="77777777" w:rsidR="0094202E" w:rsidRDefault="0094202E" w:rsidP="00E752AC">
      <w:pPr>
        <w:spacing w:after="0"/>
      </w:pPr>
    </w:p>
    <w:p w14:paraId="4ECF9B6E" w14:textId="0C8F3695" w:rsidR="00E752AC" w:rsidRPr="00E752AC" w:rsidRDefault="00E752AC">
      <w:pPr>
        <w:rPr>
          <w:color w:val="FF0000"/>
        </w:rPr>
      </w:pPr>
      <w:r w:rsidRPr="00E752AC">
        <w:rPr>
          <w:color w:val="FF0000"/>
        </w:rPr>
        <w:t>TEO:</w:t>
      </w:r>
      <w:r w:rsidR="002D1EA9">
        <w:rPr>
          <w:color w:val="FF0000"/>
        </w:rPr>
        <w:t xml:space="preserve"> Ve VV pol. č. 16 – upraven počet kusů.</w:t>
      </w:r>
    </w:p>
    <w:p w14:paraId="2A9541A3" w14:textId="77777777" w:rsidR="0094202E" w:rsidRPr="00951424" w:rsidRDefault="0094202E">
      <w:pPr>
        <w:rPr>
          <w:b/>
          <w:u w:val="single"/>
        </w:rPr>
      </w:pPr>
      <w:r w:rsidRPr="00951424">
        <w:rPr>
          <w:b/>
          <w:u w:val="single"/>
        </w:rPr>
        <w:t>Dotaz č. 2</w:t>
      </w:r>
    </w:p>
    <w:p w14:paraId="3B03C2F0" w14:textId="77777777" w:rsidR="0094202E" w:rsidRDefault="0094202E">
      <w:r>
        <w:t xml:space="preserve">ASŘ-NS - v položce č. 333 je požadována </w:t>
      </w:r>
      <w:r w:rsidRPr="0094202E">
        <w:t>" - Gumov</w:t>
      </w:r>
      <w:r>
        <w:t xml:space="preserve">á zátěžová </w:t>
      </w:r>
      <w:proofErr w:type="gramStart"/>
      <w:r>
        <w:t>podlaha  -</w:t>
      </w:r>
      <w:proofErr w:type="gramEnd"/>
      <w:r>
        <w:t xml:space="preserve"> </w:t>
      </w:r>
      <w:proofErr w:type="spellStart"/>
      <w:r>
        <w:t>tl</w:t>
      </w:r>
      <w:proofErr w:type="spellEnd"/>
      <w:r>
        <w:t>. 7,5 mm</w:t>
      </w:r>
    </w:p>
    <w:tbl>
      <w:tblPr>
        <w:tblW w:w="10449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500"/>
        <w:gridCol w:w="1380"/>
        <w:gridCol w:w="6409"/>
        <w:gridCol w:w="700"/>
        <w:gridCol w:w="960"/>
      </w:tblGrid>
      <w:tr w:rsidR="00951424" w:rsidRPr="00951424" w14:paraId="7ED80E6E" w14:textId="77777777" w:rsidTr="00951424">
        <w:trPr>
          <w:trHeight w:val="22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5A37EC" w14:textId="77777777" w:rsidR="00951424" w:rsidRPr="00951424" w:rsidRDefault="00951424" w:rsidP="00951424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333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01E32" w14:textId="77777777" w:rsidR="00951424" w:rsidRPr="00951424" w:rsidRDefault="00951424" w:rsidP="00951424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776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3263F" w14:textId="77777777" w:rsidR="00951424" w:rsidRPr="00951424" w:rsidRDefault="00951424" w:rsidP="00951424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776999103 SPC</w:t>
            </w:r>
          </w:p>
        </w:tc>
        <w:tc>
          <w:tcPr>
            <w:tcW w:w="6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F4708" w14:textId="77777777" w:rsidR="00951424" w:rsidRPr="00951424" w:rsidRDefault="00951424" w:rsidP="00951424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D+M Gumová zátěžová </w:t>
            </w:r>
            <w:proofErr w:type="gramStart"/>
            <w:r w:rsidRPr="009514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podlaha - Podlaha</w:t>
            </w:r>
            <w:proofErr w:type="gramEnd"/>
            <w:r w:rsidRPr="009514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v 1. NP - Specifikace dle PD - CH-P23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4D964" w14:textId="77777777" w:rsidR="00951424" w:rsidRPr="00951424" w:rsidRDefault="00951424" w:rsidP="00951424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F4C937" w14:textId="77777777" w:rsidR="00951424" w:rsidRPr="00951424" w:rsidRDefault="00951424" w:rsidP="00951424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80,330</w:t>
            </w:r>
          </w:p>
        </w:tc>
      </w:tr>
      <w:tr w:rsidR="00951424" w:rsidRPr="00951424" w14:paraId="429A2D36" w14:textId="77777777" w:rsidTr="0095142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AE8ECB" w14:textId="77777777" w:rsidR="00951424" w:rsidRPr="00951424" w:rsidRDefault="00951424" w:rsidP="00951424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8CCE6" w14:textId="77777777" w:rsidR="00951424" w:rsidRPr="00951424" w:rsidRDefault="00951424" w:rsidP="00951424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97483" w14:textId="77777777" w:rsidR="00951424" w:rsidRPr="00951424" w:rsidRDefault="00951424" w:rsidP="00951424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7A114" w14:textId="77777777" w:rsidR="00951424" w:rsidRPr="00951424" w:rsidRDefault="00951424" w:rsidP="00951424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 xml:space="preserve">" Skladba </w:t>
            </w:r>
            <w:proofErr w:type="gramStart"/>
            <w:r w:rsidRPr="00951424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podlahy :</w:t>
            </w:r>
            <w:proofErr w:type="gramEnd"/>
            <w:r w:rsidRPr="00951424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 xml:space="preserve"> 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B4DCA" w14:textId="77777777" w:rsidR="00951424" w:rsidRPr="00951424" w:rsidRDefault="00951424" w:rsidP="00951424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2409D6" w14:textId="77777777" w:rsidR="00951424" w:rsidRPr="00951424" w:rsidRDefault="00951424" w:rsidP="00951424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 </w:t>
            </w:r>
          </w:p>
        </w:tc>
      </w:tr>
      <w:tr w:rsidR="00951424" w:rsidRPr="00951424" w14:paraId="5B52BF16" w14:textId="77777777" w:rsidTr="0095142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C53B9F" w14:textId="77777777" w:rsidR="00951424" w:rsidRPr="00951424" w:rsidRDefault="00951424" w:rsidP="00951424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D15C8" w14:textId="77777777" w:rsidR="00951424" w:rsidRPr="00951424" w:rsidRDefault="00951424" w:rsidP="00951424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color w:val="000080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color w:val="00008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97D64" w14:textId="77777777" w:rsidR="00951424" w:rsidRPr="00951424" w:rsidRDefault="00951424" w:rsidP="00951424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color w:val="000080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color w:val="00008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C0FBD" w14:textId="77777777" w:rsidR="00951424" w:rsidRPr="00951424" w:rsidRDefault="00951424" w:rsidP="00951424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 xml:space="preserve">" - </w:t>
            </w:r>
            <w:proofErr w:type="spellStart"/>
            <w:r w:rsidRPr="00951424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Gumova</w:t>
            </w:r>
            <w:proofErr w:type="spellEnd"/>
            <w:r w:rsidRPr="00951424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 xml:space="preserve"> zátěžová </w:t>
            </w:r>
            <w:proofErr w:type="gramStart"/>
            <w:r w:rsidRPr="00951424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podlaha  -</w:t>
            </w:r>
            <w:proofErr w:type="gramEnd"/>
            <w:r w:rsidRPr="00951424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951424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tl</w:t>
            </w:r>
            <w:proofErr w:type="spellEnd"/>
            <w:r w:rsidRPr="00951424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 xml:space="preserve">. 7,5 mm - 104,429 m2. "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49828" w14:textId="77777777" w:rsidR="00951424" w:rsidRPr="00951424" w:rsidRDefault="00951424" w:rsidP="00951424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1E0FD8" w14:textId="77777777" w:rsidR="00951424" w:rsidRPr="00951424" w:rsidRDefault="00951424" w:rsidP="00951424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951424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 </w:t>
            </w:r>
          </w:p>
        </w:tc>
      </w:tr>
    </w:tbl>
    <w:p w14:paraId="1079A53B" w14:textId="77777777" w:rsidR="00951424" w:rsidRDefault="00951424"/>
    <w:p w14:paraId="25C4940A" w14:textId="77777777" w:rsidR="00B53788" w:rsidRDefault="00B53788">
      <w:r>
        <w:t xml:space="preserve">V části dokumentace „Materiálové řešení“ na výkrese č. </w:t>
      </w:r>
      <w:r w:rsidRPr="00B53788">
        <w:t>D.1.4.9.b.06. PUDORYS 1.</w:t>
      </w:r>
      <w:proofErr w:type="gramStart"/>
      <w:r w:rsidRPr="00B53788">
        <w:t>NP - PODLAHY</w:t>
      </w:r>
      <w:proofErr w:type="gramEnd"/>
      <w:r w:rsidRPr="00B53788">
        <w:t xml:space="preserve"> A POVRCHOVE UPRAVY - 1260x841</w:t>
      </w:r>
      <w:r>
        <w:t xml:space="preserve"> jsou uvedeny dlaždice </w:t>
      </w:r>
      <w:proofErr w:type="spellStart"/>
      <w:r>
        <w:t>tl</w:t>
      </w:r>
      <w:proofErr w:type="spellEnd"/>
      <w:r>
        <w:t xml:space="preserve">. 30mm. </w:t>
      </w:r>
    </w:p>
    <w:p w14:paraId="017001AD" w14:textId="77777777" w:rsidR="00B53788" w:rsidRDefault="00B53788">
      <w:r>
        <w:t>Žádáme o sdělení, který rozměr platí a má být oceněn.</w:t>
      </w:r>
    </w:p>
    <w:p w14:paraId="40FD0C9C" w14:textId="193E9FB9" w:rsidR="00885C60" w:rsidRPr="00E752AC" w:rsidRDefault="00E752AC" w:rsidP="00797D72">
      <w:pPr>
        <w:rPr>
          <w:color w:val="FF0000"/>
        </w:rPr>
      </w:pPr>
      <w:r w:rsidRPr="00E752AC">
        <w:rPr>
          <w:color w:val="FF0000"/>
        </w:rPr>
        <w:t>TEO:</w:t>
      </w:r>
      <w:r w:rsidR="00F67DA0">
        <w:rPr>
          <w:color w:val="FF0000"/>
        </w:rPr>
        <w:t xml:space="preserve"> Ve VV v pol. č. 333 – upravena tloušťka.</w:t>
      </w:r>
    </w:p>
    <w:p w14:paraId="46D99071" w14:textId="77777777" w:rsidR="00797D72" w:rsidRPr="00951424" w:rsidRDefault="00797D72" w:rsidP="00797D72">
      <w:pPr>
        <w:rPr>
          <w:b/>
          <w:u w:val="single"/>
        </w:rPr>
      </w:pPr>
      <w:r w:rsidRPr="00951424">
        <w:rPr>
          <w:b/>
          <w:u w:val="single"/>
        </w:rPr>
        <w:t>Dotaz č. 3</w:t>
      </w:r>
    </w:p>
    <w:p w14:paraId="23872734" w14:textId="77777777" w:rsidR="0094202E" w:rsidRDefault="00797D72">
      <w:r>
        <w:t xml:space="preserve">Soupis prací obsahuje stále položky, které nejsou jednoznačně specifikovány. Žádáme o doplnění </w:t>
      </w:r>
      <w:r w:rsidR="009702DE">
        <w:t xml:space="preserve">jasné </w:t>
      </w:r>
      <w:r>
        <w:t>specifikace, co má být v</w:t>
      </w:r>
      <w:r w:rsidR="009702DE">
        <w:t> </w:t>
      </w:r>
      <w:r>
        <w:t>polož</w:t>
      </w:r>
      <w:r w:rsidR="009702DE">
        <w:t>kách o</w:t>
      </w:r>
      <w:r>
        <w:t>ceněno.</w:t>
      </w:r>
    </w:p>
    <w:p w14:paraId="12F7BBCD" w14:textId="77777777" w:rsidR="00797D72" w:rsidRDefault="00797D72">
      <w:r>
        <w:t>v části ASŘ-BP</w:t>
      </w:r>
      <w:r w:rsidR="00951424">
        <w:t>:</w:t>
      </w:r>
    </w:p>
    <w:tbl>
      <w:tblPr>
        <w:tblW w:w="10549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500"/>
        <w:gridCol w:w="1380"/>
        <w:gridCol w:w="6289"/>
        <w:gridCol w:w="700"/>
        <w:gridCol w:w="1060"/>
      </w:tblGrid>
      <w:tr w:rsidR="00797D72" w:rsidRPr="00797D72" w14:paraId="33953F34" w14:textId="77777777" w:rsidTr="00951424">
        <w:trPr>
          <w:trHeight w:val="45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EC6D02" w14:textId="77777777" w:rsidR="00797D72" w:rsidRPr="00797D72" w:rsidRDefault="00797D72" w:rsidP="00797D72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200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EAEC8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750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40C51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750999101 SPC</w:t>
            </w:r>
          </w:p>
        </w:tc>
        <w:tc>
          <w:tcPr>
            <w:tcW w:w="62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95B36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Odstranění stávajících rozvodů chlazení vč. veškerého příslušenství a zapravení </w:t>
            </w:r>
            <w:proofErr w:type="gramStart"/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prostupů - Specifikace</w:t>
            </w:r>
            <w:proofErr w:type="gramEnd"/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dle PD 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D1403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sada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65986B" w14:textId="77777777" w:rsidR="00797D72" w:rsidRPr="00797D72" w:rsidRDefault="00797D72" w:rsidP="00797D72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1,000</w:t>
            </w:r>
          </w:p>
        </w:tc>
      </w:tr>
      <w:tr w:rsidR="00797D72" w:rsidRPr="00797D72" w14:paraId="67A6ACEF" w14:textId="77777777" w:rsidTr="00951424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66AF4" w14:textId="77777777" w:rsidR="00797D72" w:rsidRPr="00797D72" w:rsidRDefault="00797D72" w:rsidP="00797D72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21445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057D6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66C22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" Součástí ceny je odkrytí potrubí, odpojení, vypuštění a demontáž. Odstranění těles, armatur a příslušenství chlazení objektu. V ceně také zaslepení potrubí vč materiálu a přesunu hmot. 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F2174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833574" w14:textId="77777777" w:rsidR="00797D72" w:rsidRPr="00797D72" w:rsidRDefault="00797D72" w:rsidP="00797D72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 </w:t>
            </w:r>
          </w:p>
        </w:tc>
      </w:tr>
      <w:tr w:rsidR="00797D72" w:rsidRPr="00797D72" w14:paraId="0A776913" w14:textId="77777777" w:rsidTr="0095142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5282B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296D7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1B02A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01F6F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" V ceně zapravení prostupů, zdiva, povrchových úprav do původního stavu. 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2DFE8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64A76B" w14:textId="77777777" w:rsidR="00797D72" w:rsidRPr="00797D72" w:rsidRDefault="00797D72" w:rsidP="00797D72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797D72" w:rsidRPr="00797D72" w14:paraId="2C1B6208" w14:textId="77777777" w:rsidTr="0095142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6B008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BEA3C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5FD00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7D6EC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 xml:space="preserve">" 1. </w:t>
            </w:r>
            <w:proofErr w:type="gramStart"/>
            <w:r w:rsidRPr="00797D72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PP - střecha</w:t>
            </w:r>
            <w:proofErr w:type="gramEnd"/>
            <w:r w:rsidRPr="00797D72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 xml:space="preserve"> "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CE132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D7FD40" w14:textId="77777777" w:rsidR="00797D72" w:rsidRPr="00797D72" w:rsidRDefault="00797D72" w:rsidP="00797D72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1,000</w:t>
            </w:r>
          </w:p>
        </w:tc>
      </w:tr>
      <w:tr w:rsidR="00797D72" w:rsidRPr="00797D72" w14:paraId="3E91E48C" w14:textId="77777777" w:rsidTr="00951424">
        <w:trPr>
          <w:trHeight w:val="135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8CA852" w14:textId="77777777" w:rsidR="00797D72" w:rsidRPr="00797D72" w:rsidRDefault="00797D72" w:rsidP="00797D72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21C57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color w:val="000080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color w:val="00008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62B8B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E149BD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proofErr w:type="gramStart"/>
            <w:r w:rsidRPr="00797D72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"  Včetně</w:t>
            </w:r>
            <w:proofErr w:type="gramEnd"/>
            <w:r w:rsidRPr="00797D72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 xml:space="preserve"> naložení, svislého a vodorovného přesunu suti, odvoz stavební suti. </w:t>
            </w:r>
            <w:r w:rsidRPr="00797D72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br/>
              <w:t xml:space="preserve">Likvidace v souladu se zákonem č. 541/2020 Sb. O odpadech vč. správného začlenění dle přílohy č. 1 vyhlášky č. 8/2021 o Katalogu odpadů a posuzování vlastností odpadů (Katalog odpadů). </w:t>
            </w:r>
            <w:r w:rsidRPr="00797D72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br/>
              <w:t>Likvidace dle technologie na místa určené zhotovitelem, včetně poplatků za uložení odpadu. 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D6B41F" w14:textId="77777777" w:rsidR="00797D72" w:rsidRPr="00797D72" w:rsidRDefault="00797D72" w:rsidP="00797D72">
            <w:pPr>
              <w:spacing w:after="0" w:line="240" w:lineRule="auto"/>
              <w:jc w:val="center"/>
              <w:outlineLvl w:val="0"/>
              <w:rPr>
                <w:rFonts w:ascii="Arial CE" w:eastAsia="Times New Roman" w:hAnsi="Arial CE" w:cs="Arial CE"/>
                <w:b/>
                <w:bCs/>
                <w:color w:val="538DD5"/>
                <w:sz w:val="36"/>
                <w:szCs w:val="3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b/>
                <w:bCs/>
                <w:color w:val="538DD5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8E8A6" w14:textId="77777777" w:rsidR="00797D72" w:rsidRPr="00797D72" w:rsidRDefault="00797D72" w:rsidP="00797D72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 </w:t>
            </w:r>
          </w:p>
        </w:tc>
      </w:tr>
      <w:tr w:rsidR="00797D72" w:rsidRPr="00797D72" w14:paraId="4971F3C1" w14:textId="77777777" w:rsidTr="00951424">
        <w:trPr>
          <w:trHeight w:val="48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F9AA32" w14:textId="77777777" w:rsidR="00797D72" w:rsidRPr="00797D72" w:rsidRDefault="00797D72" w:rsidP="00797D72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232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32A1C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764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36E62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76499902 SPC</w:t>
            </w:r>
          </w:p>
        </w:tc>
        <w:tc>
          <w:tcPr>
            <w:tcW w:w="62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E62F9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Odstranění veškerých klempířských prvků jinde </w:t>
            </w:r>
            <w:proofErr w:type="gramStart"/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nespecifikovaných - Specifikace</w:t>
            </w:r>
            <w:proofErr w:type="gramEnd"/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dle PD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794DF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sada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E6DB26" w14:textId="77777777" w:rsidR="00797D72" w:rsidRPr="00797D72" w:rsidRDefault="00797D72" w:rsidP="00797D72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1,000</w:t>
            </w:r>
          </w:p>
        </w:tc>
      </w:tr>
      <w:tr w:rsidR="00797D72" w:rsidRPr="00797D72" w14:paraId="293DB4DA" w14:textId="77777777" w:rsidTr="00951424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120BC" w14:textId="77777777" w:rsidR="00797D72" w:rsidRPr="00797D72" w:rsidRDefault="00797D72" w:rsidP="00797D72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19C2C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10F96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FD1E6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 xml:space="preserve">" Odstranění prvků jinde neuvedených - např. lemování konzol, prostupu potrubí nad střechu, sloupků komínových lávek, dilatačních lišt, podkladních </w:t>
            </w:r>
            <w:proofErr w:type="gramStart"/>
            <w:r w:rsidRPr="00797D72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plechů,</w:t>
            </w:r>
            <w:proofErr w:type="gramEnd"/>
            <w:r w:rsidRPr="00797D72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 xml:space="preserve"> apod. 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42750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452232" w14:textId="77777777" w:rsidR="00797D72" w:rsidRPr="00797D72" w:rsidRDefault="00797D72" w:rsidP="00797D72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1,000</w:t>
            </w:r>
          </w:p>
        </w:tc>
      </w:tr>
      <w:tr w:rsidR="00797D72" w:rsidRPr="00797D72" w14:paraId="1A6021B7" w14:textId="77777777" w:rsidTr="0095142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FDD1F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2C480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96554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100AF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" V ceně také přesun a likvidace suti. 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42A1E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A09425" w14:textId="77777777" w:rsidR="00797D72" w:rsidRPr="00797D72" w:rsidRDefault="00797D72" w:rsidP="00797D72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 </w:t>
            </w:r>
          </w:p>
        </w:tc>
      </w:tr>
      <w:tr w:rsidR="00797D72" w:rsidRPr="00797D72" w14:paraId="3F618F14" w14:textId="77777777" w:rsidTr="00951424">
        <w:trPr>
          <w:trHeight w:val="135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FA2DE3" w14:textId="77777777" w:rsidR="00797D72" w:rsidRPr="00797D72" w:rsidRDefault="00797D72" w:rsidP="00797D72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lastRenderedPageBreak/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F5773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color w:val="000080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color w:val="00008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AA588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FD0236" w14:textId="77777777" w:rsidR="00797D72" w:rsidRPr="00797D72" w:rsidRDefault="00797D72" w:rsidP="00797D72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proofErr w:type="gramStart"/>
            <w:r w:rsidRPr="00797D72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"  Včetně</w:t>
            </w:r>
            <w:proofErr w:type="gramEnd"/>
            <w:r w:rsidRPr="00797D72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 xml:space="preserve"> naložení, svislého a vodorovného přesunu suti, odvoz stavební suti. </w:t>
            </w:r>
            <w:r w:rsidRPr="00797D72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br/>
              <w:t xml:space="preserve">Likvidace v souladu se zákonem č. 541/2020 Sb. O odpadech vč. správného začlenění dle přílohy č. 1 vyhlášky č. 8/2021 o Katalogu odpadů a posuzování vlastností odpadů (Katalog odpadů). </w:t>
            </w:r>
            <w:r w:rsidRPr="00797D72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br/>
              <w:t>Likvidace dle technologie na místa určené zhotovitelem, včetně poplatků za uložení odpadu. 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4AA71D" w14:textId="77777777" w:rsidR="00797D72" w:rsidRPr="00797D72" w:rsidRDefault="00797D72" w:rsidP="00797D72">
            <w:pPr>
              <w:spacing w:after="0" w:line="240" w:lineRule="auto"/>
              <w:jc w:val="center"/>
              <w:outlineLvl w:val="0"/>
              <w:rPr>
                <w:rFonts w:ascii="Arial CE" w:eastAsia="Times New Roman" w:hAnsi="Arial CE" w:cs="Arial CE"/>
                <w:b/>
                <w:bCs/>
                <w:color w:val="538DD5"/>
                <w:sz w:val="36"/>
                <w:szCs w:val="3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b/>
                <w:bCs/>
                <w:color w:val="538DD5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9C0AE" w14:textId="77777777" w:rsidR="00797D72" w:rsidRPr="00797D72" w:rsidRDefault="00797D72" w:rsidP="00797D72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797D72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 </w:t>
            </w:r>
          </w:p>
        </w:tc>
      </w:tr>
    </w:tbl>
    <w:p w14:paraId="1CBAD121" w14:textId="77777777" w:rsidR="00797D72" w:rsidRDefault="00951424">
      <w:r>
        <w:t xml:space="preserve">v části </w:t>
      </w:r>
      <w:r w:rsidR="009702DE" w:rsidRPr="009702DE">
        <w:t>ZPEVNĚNÉ PLOCHY A KOMUNIKACE</w:t>
      </w:r>
      <w:r w:rsidR="009702DE">
        <w:t>:</w:t>
      </w:r>
    </w:p>
    <w:tbl>
      <w:tblPr>
        <w:tblW w:w="10511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460"/>
        <w:gridCol w:w="1420"/>
        <w:gridCol w:w="6611"/>
        <w:gridCol w:w="700"/>
        <w:gridCol w:w="880"/>
      </w:tblGrid>
      <w:tr w:rsidR="009702DE" w:rsidRPr="009702DE" w14:paraId="6325D2AB" w14:textId="77777777" w:rsidTr="009702DE">
        <w:trPr>
          <w:trHeight w:val="54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590D1" w14:textId="77777777" w:rsidR="009702DE" w:rsidRPr="009702DE" w:rsidRDefault="009702DE" w:rsidP="009702DE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702D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173BF" w14:textId="77777777" w:rsidR="009702DE" w:rsidRPr="009702DE" w:rsidRDefault="009702DE" w:rsidP="009702DE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702D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001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24DB7" w14:textId="77777777" w:rsidR="009702DE" w:rsidRPr="009702DE" w:rsidRDefault="009702DE" w:rsidP="009702DE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702D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119999903 SPC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C2B8B" w14:textId="77777777" w:rsidR="009702DE" w:rsidRPr="009702DE" w:rsidRDefault="009702DE" w:rsidP="009702DE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702D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D+M Zajištění ochrany stávajících svodů / dočasné demontáže a zpětné montáže a ostatních prvků na </w:t>
            </w:r>
            <w:proofErr w:type="spellStart"/>
            <w:r w:rsidRPr="009702D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fasádach</w:t>
            </w:r>
            <w:proofErr w:type="spellEnd"/>
            <w:r w:rsidRPr="009702D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</w:t>
            </w:r>
            <w:proofErr w:type="gramStart"/>
            <w:r w:rsidRPr="009702D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objektů - Specifikace</w:t>
            </w:r>
            <w:proofErr w:type="gramEnd"/>
            <w:r w:rsidRPr="009702D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dle PD 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F209B" w14:textId="77777777" w:rsidR="009702DE" w:rsidRPr="009702DE" w:rsidRDefault="009702DE" w:rsidP="009702DE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702D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sada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A29B1E" w14:textId="77777777" w:rsidR="009702DE" w:rsidRPr="009702DE" w:rsidRDefault="009702DE" w:rsidP="009702DE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702D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1,000</w:t>
            </w:r>
          </w:p>
        </w:tc>
      </w:tr>
      <w:tr w:rsidR="009702DE" w:rsidRPr="009702DE" w14:paraId="40604FD9" w14:textId="77777777" w:rsidTr="009702DE">
        <w:trPr>
          <w:trHeight w:val="810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0FE53B" w14:textId="77777777" w:rsidR="009702DE" w:rsidRPr="009702DE" w:rsidRDefault="009702DE" w:rsidP="009702DE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702D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9CC9F" w14:textId="77777777" w:rsidR="009702DE" w:rsidRPr="009702DE" w:rsidRDefault="009702DE" w:rsidP="009702DE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702D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BAE7A" w14:textId="77777777" w:rsidR="009702DE" w:rsidRPr="009702DE" w:rsidRDefault="009702DE" w:rsidP="009702DE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702D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15970" w14:textId="77777777" w:rsidR="009702DE" w:rsidRPr="009702DE" w:rsidRDefault="009702DE" w:rsidP="009702DE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9702DE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" V ceně veškeré nutné příslušenství související s ochranou a zajištěním stávajících konstrukcí na fasádách a dalších věcí související s provedením a bouráním zpevněných ploch vč. pozdějšího odstranění.  V ceně také přesun hmot a suti. 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0CC5E" w14:textId="77777777" w:rsidR="009702DE" w:rsidRPr="009702DE" w:rsidRDefault="009702DE" w:rsidP="009702DE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702D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6D1235" w14:textId="77777777" w:rsidR="009702DE" w:rsidRPr="009702DE" w:rsidRDefault="009702DE" w:rsidP="009702DE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9702DE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1,000</w:t>
            </w:r>
          </w:p>
        </w:tc>
      </w:tr>
      <w:tr w:rsidR="009702DE" w:rsidRPr="009702DE" w14:paraId="39D047C2" w14:textId="77777777" w:rsidTr="009702DE">
        <w:trPr>
          <w:trHeight w:val="1620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E41471" w14:textId="77777777" w:rsidR="009702DE" w:rsidRPr="009702DE" w:rsidRDefault="009702DE" w:rsidP="009702DE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702D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1205F" w14:textId="77777777" w:rsidR="009702DE" w:rsidRPr="009702DE" w:rsidRDefault="009702DE" w:rsidP="009702DE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color w:val="000080"/>
                <w:sz w:val="16"/>
                <w:szCs w:val="16"/>
                <w:lang w:eastAsia="cs-CZ"/>
              </w:rPr>
            </w:pPr>
            <w:r w:rsidRPr="009702DE">
              <w:rPr>
                <w:rFonts w:ascii="Arial CE" w:eastAsia="Times New Roman" w:hAnsi="Arial CE" w:cs="Arial CE"/>
                <w:color w:val="00008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3B6E0" w14:textId="77777777" w:rsidR="009702DE" w:rsidRPr="009702DE" w:rsidRDefault="009702DE" w:rsidP="009702DE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9702DE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3B8B77" w14:textId="77777777" w:rsidR="009702DE" w:rsidRPr="009702DE" w:rsidRDefault="009702DE" w:rsidP="009702DE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proofErr w:type="gramStart"/>
            <w:r w:rsidRPr="009702DE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"  Včetně</w:t>
            </w:r>
            <w:proofErr w:type="gramEnd"/>
            <w:r w:rsidRPr="009702DE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 xml:space="preserve"> naložení, svislého a vodorovného přesunu zeminy / sypaniny / výkopku. </w:t>
            </w:r>
            <w:r w:rsidRPr="009702DE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br/>
              <w:t>Likvidace v souladu se zákonem č. 541/2020 Sb. O odpadech vč. správného začleněné dle přílohy č. 1 vyhlášky č. 8/2021 o Katalogu odpadů a posuzování vlastností odpadů (Katalog odpadů).</w:t>
            </w:r>
            <w:r w:rsidRPr="009702DE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</w:t>
            </w:r>
            <w:r w:rsidRPr="009702DE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</w:r>
            <w:r w:rsidRPr="009702DE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Likvidace dle technologie na místa určené zhotovitelem, včetně poplatků za uložení zeminy / sypaniny / výkopku. 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6210C5" w14:textId="77777777" w:rsidR="009702DE" w:rsidRPr="009702DE" w:rsidRDefault="009702DE" w:rsidP="009702DE">
            <w:pPr>
              <w:spacing w:after="0" w:line="240" w:lineRule="auto"/>
              <w:jc w:val="center"/>
              <w:outlineLvl w:val="0"/>
              <w:rPr>
                <w:rFonts w:ascii="Arial CE" w:eastAsia="Times New Roman" w:hAnsi="Arial CE" w:cs="Arial CE"/>
                <w:b/>
                <w:bCs/>
                <w:color w:val="538DD5"/>
                <w:sz w:val="36"/>
                <w:szCs w:val="36"/>
                <w:lang w:eastAsia="cs-CZ"/>
              </w:rPr>
            </w:pPr>
            <w:r w:rsidRPr="009702DE">
              <w:rPr>
                <w:rFonts w:ascii="Arial CE" w:eastAsia="Times New Roman" w:hAnsi="Arial CE" w:cs="Arial CE"/>
                <w:b/>
                <w:bCs/>
                <w:color w:val="538DD5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A4CC6" w14:textId="77777777" w:rsidR="009702DE" w:rsidRPr="009702DE" w:rsidRDefault="009702DE" w:rsidP="009702DE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9702DE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 </w:t>
            </w:r>
          </w:p>
        </w:tc>
      </w:tr>
    </w:tbl>
    <w:p w14:paraId="065DB2AD" w14:textId="77777777" w:rsidR="00951424" w:rsidRDefault="009702DE">
      <w:r>
        <w:t>Stejná položka se vyskytuje v části způsobilých i nezpůsobilých nákladů. Jak má uchazeč rozlišit část nákladů jako způsobilé a další část jako nezpůsobilé? Je na zadavateli, aby jednoznačně vyspecifikoval, které práce a v jakém rozsahu mají být v daných položkách oceněny.</w:t>
      </w:r>
    </w:p>
    <w:p w14:paraId="70CECECD" w14:textId="08FB700F" w:rsidR="00034C65" w:rsidRDefault="00034C65" w:rsidP="007F342A">
      <w:pPr>
        <w:spacing w:after="0"/>
        <w:rPr>
          <w:color w:val="FF0000"/>
        </w:rPr>
      </w:pPr>
      <w:r w:rsidRPr="00E752AC">
        <w:rPr>
          <w:color w:val="FF0000"/>
        </w:rPr>
        <w:t>TEO:</w:t>
      </w:r>
      <w:r>
        <w:rPr>
          <w:color w:val="FF0000"/>
        </w:rPr>
        <w:t xml:space="preserve"> Ve VV v pol. č. 200</w:t>
      </w:r>
      <w:r w:rsidR="005C715B">
        <w:rPr>
          <w:color w:val="FF0000"/>
        </w:rPr>
        <w:t>, 232</w:t>
      </w:r>
      <w:r>
        <w:rPr>
          <w:color w:val="FF0000"/>
        </w:rPr>
        <w:t xml:space="preserve"> – doplněna výměra.</w:t>
      </w:r>
    </w:p>
    <w:p w14:paraId="56DD0237" w14:textId="7958325C" w:rsidR="007F342A" w:rsidRPr="00E752AC" w:rsidRDefault="007F342A" w:rsidP="00034C65">
      <w:pPr>
        <w:rPr>
          <w:color w:val="FF0000"/>
        </w:rPr>
      </w:pPr>
      <w:r>
        <w:rPr>
          <w:color w:val="FF0000"/>
        </w:rPr>
        <w:t>Pol. č. 19 – položka zrušena – ve způsobilých a nezpůsobilých nákladech.</w:t>
      </w:r>
    </w:p>
    <w:p w14:paraId="2B21A341" w14:textId="77777777" w:rsidR="009702DE" w:rsidRPr="00951424" w:rsidRDefault="009702DE" w:rsidP="009702DE">
      <w:pPr>
        <w:rPr>
          <w:b/>
          <w:u w:val="single"/>
        </w:rPr>
      </w:pPr>
      <w:r w:rsidRPr="00951424">
        <w:rPr>
          <w:b/>
          <w:u w:val="single"/>
        </w:rPr>
        <w:t xml:space="preserve">Dotaz č. </w:t>
      </w:r>
      <w:r>
        <w:rPr>
          <w:b/>
          <w:u w:val="single"/>
        </w:rPr>
        <w:t>4</w:t>
      </w:r>
    </w:p>
    <w:p w14:paraId="4480AB9C" w14:textId="77777777" w:rsidR="00E722CE" w:rsidRDefault="00E722CE" w:rsidP="00E722CE">
      <w:r>
        <w:t xml:space="preserve">V předchozím dotazu č. 18 </w:t>
      </w:r>
      <w:r w:rsidR="00125A83">
        <w:t xml:space="preserve">(E-ZAK 11.4.2024) </w:t>
      </w:r>
      <w:r>
        <w:t xml:space="preserve">část 4 požadoval uchazeč o doplnění konkrétního zadání ohledně možného výskytu azbestu. Azbest je uváděn v poznámce u více položek </w:t>
      </w:r>
      <w:r w:rsidR="004D0F18">
        <w:t xml:space="preserve">ASŘ-BP - </w:t>
      </w:r>
      <w:r>
        <w:t>171, 173, 176, 193, 195, 202.</w:t>
      </w:r>
      <w:r w:rsidR="00125A83">
        <w:t xml:space="preserve"> Ze soupisu prací není zřejmé, zda pol. č. 162 obsahuje výměru pro veškerý vybouraný materiál s obsahem azbestu. Dále nejsou nikde v soupisu prací vyspecifikovány náklady spojené s vybudováním kontrolovaného pásma při likvidaci nebezpečného odpadu. </w:t>
      </w:r>
    </w:p>
    <w:p w14:paraId="174465F4" w14:textId="77777777" w:rsidR="00E722CE" w:rsidRDefault="00E722CE">
      <w:r>
        <w:t xml:space="preserve">Pro adekvátní ocenění je nutné znát konkrétní rozsah výskytu azbestu, aby bylo možné spočítat náklady na kontrolované pásmo při likvidaci azbestu a s tím spojených nákladů. Uchazeč není nositelem projektu a je tudíž na zadavateli, aby </w:t>
      </w:r>
      <w:r w:rsidR="004D0F18">
        <w:t>potřebné práce a zajištění jednoznačně vyspecifikoval</w:t>
      </w:r>
      <w:r w:rsidR="00125A83">
        <w:t xml:space="preserve"> v soupisu prací nekumulovanými položkami</w:t>
      </w:r>
      <w:r w:rsidR="004D0F18">
        <w:t xml:space="preserve">. </w:t>
      </w:r>
    </w:p>
    <w:p w14:paraId="3607F2CB" w14:textId="77777777" w:rsidR="00797D72" w:rsidRDefault="00E722CE">
      <w:r>
        <w:t xml:space="preserve">Zadavatel na tuto část dotazu ovšem </w:t>
      </w:r>
      <w:r w:rsidR="004D0F18">
        <w:t xml:space="preserve">dosud </w:t>
      </w:r>
      <w:r>
        <w:t xml:space="preserve">neodpověděl a je </w:t>
      </w:r>
      <w:r w:rsidR="004D0F18">
        <w:t xml:space="preserve">tak </w:t>
      </w:r>
      <w:r>
        <w:t>stále v prodlení s odpovědí.</w:t>
      </w:r>
    </w:p>
    <w:p w14:paraId="21E951BC" w14:textId="31685CC6" w:rsidR="008F05C0" w:rsidRDefault="00E752AC" w:rsidP="008F05C0">
      <w:pPr>
        <w:spacing w:after="0"/>
        <w:rPr>
          <w:color w:val="FF0000"/>
        </w:rPr>
      </w:pPr>
      <w:r w:rsidRPr="00E752AC">
        <w:rPr>
          <w:color w:val="FF0000"/>
        </w:rPr>
        <w:t>TEO:</w:t>
      </w:r>
      <w:r w:rsidR="008F05C0">
        <w:rPr>
          <w:color w:val="FF0000"/>
        </w:rPr>
        <w:t xml:space="preserve"> Pol. č. 162 – množství udané v položce je odborný odhad a mělo by zahrnovat veškerý vybouraný materiál obsahující azbest.</w:t>
      </w:r>
    </w:p>
    <w:p w14:paraId="69FA3594" w14:textId="36637E19" w:rsidR="00885C60" w:rsidRPr="00E752AC" w:rsidRDefault="00B8034E" w:rsidP="00125A83">
      <w:pPr>
        <w:rPr>
          <w:color w:val="FF0000"/>
        </w:rPr>
      </w:pPr>
      <w:r>
        <w:rPr>
          <w:color w:val="FF0000"/>
        </w:rPr>
        <w:t xml:space="preserve"> Ve VV doplněna pol. č. 162a – práce spojené s demolicí konstrukcí obsahující azbest.</w:t>
      </w:r>
    </w:p>
    <w:p w14:paraId="3EE654D1" w14:textId="77777777" w:rsidR="00125A83" w:rsidRPr="00951424" w:rsidRDefault="00125A83" w:rsidP="00125A83">
      <w:pPr>
        <w:rPr>
          <w:b/>
          <w:u w:val="single"/>
        </w:rPr>
      </w:pPr>
      <w:r w:rsidRPr="00951424">
        <w:rPr>
          <w:b/>
          <w:u w:val="single"/>
        </w:rPr>
        <w:t xml:space="preserve">Dotaz č. </w:t>
      </w:r>
      <w:r>
        <w:rPr>
          <w:b/>
          <w:u w:val="single"/>
        </w:rPr>
        <w:t>5</w:t>
      </w:r>
    </w:p>
    <w:p w14:paraId="71C8D9AB" w14:textId="41536ECE" w:rsidR="0028486D" w:rsidRDefault="00125A83">
      <w:r>
        <w:t>Zadavatel v </w:t>
      </w:r>
      <w:r w:rsidR="00D926A0">
        <w:t>Odpovědi</w:t>
      </w:r>
      <w:r>
        <w:t xml:space="preserve"> na dotaz č. 3 (E-ZAK 12.3.2024)</w:t>
      </w:r>
      <w:r w:rsidR="00B912DC">
        <w:t xml:space="preserve"> dotaz č. 13 </w:t>
      </w:r>
      <w:r w:rsidR="00D926A0">
        <w:t>(pol. č. 145) o</w:t>
      </w:r>
      <w:r w:rsidR="00B912DC">
        <w:t xml:space="preserve">dpověděl </w:t>
      </w:r>
      <w:r w:rsidR="00B912DC" w:rsidRPr="00D926A0">
        <w:rPr>
          <w:i/>
          <w:color w:val="FF0000"/>
        </w:rPr>
        <w:t>ve VV</w:t>
      </w:r>
      <w:r w:rsidR="00D926A0" w:rsidRPr="00D926A0">
        <w:rPr>
          <w:i/>
          <w:color w:val="FF0000"/>
        </w:rPr>
        <w:t xml:space="preserve"> položka</w:t>
      </w:r>
      <w:r w:rsidR="00B912DC" w:rsidRPr="00D926A0">
        <w:rPr>
          <w:i/>
          <w:color w:val="FF0000"/>
        </w:rPr>
        <w:t xml:space="preserve"> zrušen</w:t>
      </w:r>
      <w:r w:rsidR="00D926A0">
        <w:rPr>
          <w:i/>
          <w:color w:val="FF0000"/>
        </w:rPr>
        <w:t>a, na žádost investora</w:t>
      </w:r>
      <w:r w:rsidR="00B912DC">
        <w:t>. V poskytnuté</w:t>
      </w:r>
      <w:r w:rsidR="00D926A0">
        <w:t>m</w:t>
      </w:r>
      <w:r w:rsidR="00B912DC">
        <w:t xml:space="preserve"> soupis</w:t>
      </w:r>
      <w:r w:rsidR="00D926A0">
        <w:t>u</w:t>
      </w:r>
      <w:r w:rsidR="00B912DC">
        <w:t xml:space="preserve"> prací ale položka zrušena</w:t>
      </w:r>
      <w:r w:rsidR="00D926A0">
        <w:t xml:space="preserve"> není</w:t>
      </w:r>
      <w:r w:rsidR="00B912DC">
        <w:t>. Žádáme o nápravu.</w:t>
      </w:r>
    </w:p>
    <w:p w14:paraId="25B869C1" w14:textId="386CC4D1" w:rsidR="00885C60" w:rsidRDefault="00E752AC" w:rsidP="00B912DC">
      <w:pPr>
        <w:rPr>
          <w:color w:val="FF0000"/>
        </w:rPr>
      </w:pPr>
      <w:r w:rsidRPr="00E752AC">
        <w:rPr>
          <w:color w:val="FF0000"/>
        </w:rPr>
        <w:t>TEO:</w:t>
      </w:r>
      <w:r w:rsidR="004E38BB">
        <w:rPr>
          <w:color w:val="FF0000"/>
        </w:rPr>
        <w:t xml:space="preserve"> Ve VV pol. č. 145 – </w:t>
      </w:r>
      <w:r w:rsidR="0028486D">
        <w:rPr>
          <w:color w:val="FF0000"/>
        </w:rPr>
        <w:t xml:space="preserve">položka </w:t>
      </w:r>
      <w:r w:rsidR="004E38BB">
        <w:rPr>
          <w:color w:val="FF0000"/>
        </w:rPr>
        <w:t>zrušena.</w:t>
      </w:r>
    </w:p>
    <w:p w14:paraId="6BF8F58D" w14:textId="77777777" w:rsidR="0028486D" w:rsidRDefault="0028486D" w:rsidP="00B912DC">
      <w:pPr>
        <w:rPr>
          <w:color w:val="FF0000"/>
        </w:rPr>
      </w:pPr>
    </w:p>
    <w:p w14:paraId="64E24B6E" w14:textId="77777777" w:rsidR="0028486D" w:rsidRPr="00E752AC" w:rsidRDefault="0028486D" w:rsidP="00B912DC">
      <w:pPr>
        <w:rPr>
          <w:color w:val="FF0000"/>
        </w:rPr>
      </w:pPr>
    </w:p>
    <w:p w14:paraId="2EBDCFAE" w14:textId="77777777" w:rsidR="00B912DC" w:rsidRPr="00951424" w:rsidRDefault="00B912DC" w:rsidP="00B912DC">
      <w:pPr>
        <w:rPr>
          <w:b/>
          <w:u w:val="single"/>
        </w:rPr>
      </w:pPr>
      <w:r w:rsidRPr="00951424">
        <w:rPr>
          <w:b/>
          <w:u w:val="single"/>
        </w:rPr>
        <w:lastRenderedPageBreak/>
        <w:t xml:space="preserve">Dotaz č. </w:t>
      </w:r>
      <w:r>
        <w:rPr>
          <w:b/>
          <w:u w:val="single"/>
        </w:rPr>
        <w:t>6</w:t>
      </w:r>
    </w:p>
    <w:p w14:paraId="42D51363" w14:textId="77777777" w:rsidR="00B912DC" w:rsidRDefault="00B912DC" w:rsidP="00B912DC">
      <w:r>
        <w:t>Zadavatel v Odpově</w:t>
      </w:r>
      <w:r w:rsidR="00D926A0">
        <w:t>di</w:t>
      </w:r>
      <w:r>
        <w:t xml:space="preserve"> na dotaz č. 13 (E-ZAK 28.3.2024) část LIST VENKOVNÍ VYBAVENÍ pol. 2 a 3 odpověděl, že </w:t>
      </w:r>
      <w:r w:rsidRPr="00B912DC">
        <w:rPr>
          <w:i/>
          <w:color w:val="FF0000"/>
        </w:rPr>
        <w:t>ve VV upraven popisek v pol. č. 2 a 3</w:t>
      </w:r>
      <w:r>
        <w:t xml:space="preserve">. </w:t>
      </w:r>
    </w:p>
    <w:p w14:paraId="03559A41" w14:textId="77777777" w:rsidR="00797D72" w:rsidRDefault="00B912DC">
      <w:r>
        <w:t>V poskytnutém soupis</w:t>
      </w:r>
      <w:r w:rsidR="00D926A0">
        <w:t>u</w:t>
      </w:r>
      <w:r>
        <w:t xml:space="preserve"> prací je ale </w:t>
      </w:r>
      <w:r w:rsidR="00D926A0">
        <w:t>popis bez úpravy</w:t>
      </w:r>
      <w:r>
        <w:t>. Žádáme o nápravu.</w:t>
      </w:r>
    </w:p>
    <w:p w14:paraId="02B6AFDC" w14:textId="3486ACF1" w:rsidR="00E752AC" w:rsidRPr="00E752AC" w:rsidRDefault="00E752AC">
      <w:pPr>
        <w:rPr>
          <w:color w:val="FF0000"/>
        </w:rPr>
      </w:pPr>
      <w:r w:rsidRPr="00E752AC">
        <w:rPr>
          <w:color w:val="FF0000"/>
        </w:rPr>
        <w:t>TEO:</w:t>
      </w:r>
      <w:r w:rsidR="00034C65">
        <w:rPr>
          <w:color w:val="FF0000"/>
        </w:rPr>
        <w:t xml:space="preserve"> Ve VV v VENKOVNÍ VYBAVENÍ – CH. NÁM. – NEI.NEZ – pol. č. 2,3 – položky upraveny.</w:t>
      </w:r>
    </w:p>
    <w:p w14:paraId="060B6890" w14:textId="77777777" w:rsidR="00797D72" w:rsidRDefault="00797D72"/>
    <w:sectPr w:rsidR="00797D72" w:rsidSect="009514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C54ED" w14:textId="77777777" w:rsidR="00C84F4D" w:rsidRDefault="00C84F4D" w:rsidP="00666DA4">
      <w:pPr>
        <w:spacing w:after="0" w:line="240" w:lineRule="auto"/>
      </w:pPr>
      <w:r>
        <w:separator/>
      </w:r>
    </w:p>
  </w:endnote>
  <w:endnote w:type="continuationSeparator" w:id="0">
    <w:p w14:paraId="4BC710C7" w14:textId="77777777" w:rsidR="00C84F4D" w:rsidRDefault="00C84F4D" w:rsidP="00666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EDF9E" w14:textId="77777777" w:rsidR="00666DA4" w:rsidRDefault="00666D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7AB28" w14:textId="77777777" w:rsidR="00666DA4" w:rsidRDefault="00666DA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49A71" w14:textId="77777777" w:rsidR="00666DA4" w:rsidRDefault="00666D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38A85" w14:textId="77777777" w:rsidR="00C84F4D" w:rsidRDefault="00C84F4D" w:rsidP="00666DA4">
      <w:pPr>
        <w:spacing w:after="0" w:line="240" w:lineRule="auto"/>
      </w:pPr>
      <w:r>
        <w:separator/>
      </w:r>
    </w:p>
  </w:footnote>
  <w:footnote w:type="continuationSeparator" w:id="0">
    <w:p w14:paraId="74216125" w14:textId="77777777" w:rsidR="00C84F4D" w:rsidRDefault="00C84F4D" w:rsidP="00666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E08B0" w14:textId="77777777" w:rsidR="00666DA4" w:rsidRDefault="00666D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94A31" w14:textId="11E23339" w:rsidR="00666DA4" w:rsidRDefault="00666DA4" w:rsidP="00666DA4">
    <w:pPr>
      <w:pStyle w:val="Zhlav"/>
      <w:rPr>
        <w:b/>
        <w:bCs/>
        <w:color w:val="FF0000"/>
        <w:sz w:val="28"/>
        <w:szCs w:val="28"/>
      </w:rPr>
    </w:pPr>
    <w:r>
      <w:rPr>
        <w:b/>
        <w:bCs/>
        <w:color w:val="FF0000"/>
        <w:sz w:val="28"/>
        <w:szCs w:val="28"/>
      </w:rPr>
      <w:t>Dotaz č. 19 (E-ZAK 22.4.2024)</w:t>
    </w:r>
  </w:p>
  <w:p w14:paraId="48E81C32" w14:textId="77777777" w:rsidR="00666DA4" w:rsidRPr="00666DA4" w:rsidRDefault="00666DA4" w:rsidP="00666D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D46C9" w14:textId="77777777" w:rsidR="00666DA4" w:rsidRDefault="00666DA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02E"/>
    <w:rsid w:val="00034C65"/>
    <w:rsid w:val="00125A83"/>
    <w:rsid w:val="0028486D"/>
    <w:rsid w:val="002D1EA9"/>
    <w:rsid w:val="00334FB5"/>
    <w:rsid w:val="004D0F18"/>
    <w:rsid w:val="004E38BB"/>
    <w:rsid w:val="0055779F"/>
    <w:rsid w:val="005C715B"/>
    <w:rsid w:val="00666DA4"/>
    <w:rsid w:val="00797D72"/>
    <w:rsid w:val="007F342A"/>
    <w:rsid w:val="00885C60"/>
    <w:rsid w:val="008F05C0"/>
    <w:rsid w:val="0094202E"/>
    <w:rsid w:val="00951424"/>
    <w:rsid w:val="009702DE"/>
    <w:rsid w:val="00B4303D"/>
    <w:rsid w:val="00B53788"/>
    <w:rsid w:val="00B8034E"/>
    <w:rsid w:val="00B912DC"/>
    <w:rsid w:val="00C84F4D"/>
    <w:rsid w:val="00CA1D0D"/>
    <w:rsid w:val="00CE0477"/>
    <w:rsid w:val="00D926A0"/>
    <w:rsid w:val="00E722CE"/>
    <w:rsid w:val="00E752AC"/>
    <w:rsid w:val="00F6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86F3"/>
  <w15:chartTrackingRefBased/>
  <w15:docId w15:val="{11931D86-B4D0-4BEA-813E-EBB405AD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66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66DA4"/>
  </w:style>
  <w:style w:type="paragraph" w:styleId="Zpat">
    <w:name w:val="footer"/>
    <w:basedOn w:val="Normln"/>
    <w:link w:val="ZpatChar"/>
    <w:uiPriority w:val="99"/>
    <w:unhideWhenUsed/>
    <w:rsid w:val="00666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66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2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3</Pages>
  <Words>818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Řezáčová Zuzana</dc:creator>
  <cp:keywords/>
  <dc:description/>
  <cp:lastModifiedBy>Piskáčková Pavlína</cp:lastModifiedBy>
  <cp:revision>15</cp:revision>
  <dcterms:created xsi:type="dcterms:W3CDTF">2024-04-11T11:02:00Z</dcterms:created>
  <dcterms:modified xsi:type="dcterms:W3CDTF">2024-04-24T12:19:00Z</dcterms:modified>
</cp:coreProperties>
</file>